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2025新征程杯全国54青少年足球锦标赛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赛事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报名表</w:t>
      </w:r>
    </w:p>
    <w:bookmarkEnd w:id="0"/>
    <w:p>
      <w:pPr>
        <w:tabs>
          <w:tab w:val="center" w:pos="4153"/>
        </w:tabs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参赛组别：                                        队伍名称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：</w:t>
      </w:r>
    </w:p>
    <w:tbl>
      <w:tblPr>
        <w:tblStyle w:val="2"/>
        <w:tblW w:w="10632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851"/>
        <w:gridCol w:w="850"/>
        <w:gridCol w:w="1985"/>
        <w:gridCol w:w="1559"/>
        <w:gridCol w:w="1702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年龄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证件号码</w:t>
            </w:r>
          </w:p>
        </w:tc>
        <w:tc>
          <w:tcPr>
            <w:tcW w:w="32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7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领队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教练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队医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球服</w:t>
            </w:r>
          </w:p>
        </w:tc>
        <w:tc>
          <w:tcPr>
            <w:tcW w:w="822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（写明球队参赛服装上衣、裤子、球袜颜色）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10632" w:type="dxa"/>
            <w:gridSpan w:val="8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运动员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序号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85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年龄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证件号码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7"/>
                <w:sz w:val="20"/>
                <w:szCs w:val="20"/>
              </w:rPr>
              <w:t>电话</w:t>
            </w:r>
            <w:r>
              <w:rPr>
                <w:rFonts w:hint="eastAsia" w:ascii="仿宋" w:hAnsi="仿宋" w:eastAsia="仿宋" w:cs="仿宋"/>
                <w:b w:val="0"/>
                <w:bCs/>
                <w:spacing w:val="-17"/>
                <w:sz w:val="20"/>
                <w:szCs w:val="20"/>
                <w:lang w:val="en-US" w:eastAsia="zh-CN"/>
              </w:rPr>
              <w:t>/监护人电话</w:t>
            </w:r>
          </w:p>
        </w:tc>
        <w:tc>
          <w:tcPr>
            <w:tcW w:w="17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就读学校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号码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exact"/>
        </w:trPr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注：1、各参赛队必须认真如实填写“报名表”内所有项目。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2、各参赛队名称一经报出，不得更改。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A3E5"/>
    <w:rsid w:val="1ADBA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2025-05-28T10:19:00Z</dcterms:created>
  <dc:creator>cx</dc:creator>
  <cp:lastModifiedBy>cx</cp:lastModifiedBy>
  <dcterms:modified xsi:type="dcterms:W3CDTF">2025-05-28T10:21:44Z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4CD5081B2BD35375BD7236689AF3A994_41</vt:lpwstr>
  </property>
</Properties>
</file>